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8397"/>
      </w:tblGrid>
      <w:tr w:rsidR="007B6F49" w:rsidRPr="007B6F49" w:rsidTr="00DF0279">
        <w:tc>
          <w:tcPr>
            <w:tcW w:w="1986" w:type="dxa"/>
            <w:vAlign w:val="center"/>
          </w:tcPr>
          <w:p w:rsidR="007B6F49" w:rsidRPr="007B6F49" w:rsidRDefault="007B6F49" w:rsidP="007B6F49">
            <w:pPr>
              <w:tabs>
                <w:tab w:val="center" w:pos="4153"/>
                <w:tab w:val="right" w:pos="8306"/>
              </w:tabs>
              <w:spacing w:before="20" w:after="2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w:drawing>
                <wp:inline distT="0" distB="0" distL="0" distR="0">
                  <wp:extent cx="1364615" cy="1364615"/>
                  <wp:effectExtent l="0" t="0" r="6985" b="6985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615" cy="136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97" w:type="dxa"/>
            <w:vAlign w:val="center"/>
          </w:tcPr>
          <w:p w:rsidR="007B6F49" w:rsidRPr="007B6F49" w:rsidRDefault="007B6F49" w:rsidP="007B6F49">
            <w:pPr>
              <w:tabs>
                <w:tab w:val="center" w:pos="4153"/>
                <w:tab w:val="right" w:pos="830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r w:rsidRPr="007B6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Р Е П У Б Л И К А   Б Ъ Л Г А Р И Я</w:t>
            </w:r>
          </w:p>
          <w:p w:rsidR="007B6F49" w:rsidRPr="007B6F49" w:rsidRDefault="007B6F49" w:rsidP="007B6F49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r w:rsidRPr="007B6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К О М И С И Я   З А   П Р О Т И В О Д Е Й С Т В И Е   Н А</w:t>
            </w:r>
          </w:p>
          <w:p w:rsidR="007B6F49" w:rsidRPr="007B6F49" w:rsidRDefault="007B6F49" w:rsidP="007B6F49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О Р У П Ц И Я Т А   И   З А   О Т Н Е М А Н Е   Н А   Н Е З А К О Н </w:t>
            </w:r>
            <w:proofErr w:type="spellStart"/>
            <w:r w:rsidRPr="007B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 w:rsidRPr="007B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    П Р И Д О Б И Т О Т О   И М У Щ Е С Т В О</w:t>
            </w:r>
          </w:p>
          <w:p w:rsidR="007B6F49" w:rsidRPr="007B6F49" w:rsidRDefault="007B6F49" w:rsidP="007B6F4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val="en-AU"/>
              </w:rPr>
            </w:pPr>
            <w:proofErr w:type="spellStart"/>
            <w:r w:rsidRPr="007B6F49">
              <w:rPr>
                <w:rFonts w:ascii="Times New Roman" w:eastAsia="Times New Roman" w:hAnsi="Times New Roman" w:cs="Tahoma"/>
                <w:b/>
                <w:bCs/>
                <w:i/>
                <w:iCs/>
                <w:sz w:val="16"/>
                <w:szCs w:val="16"/>
                <w:lang w:val="en-AU"/>
              </w:rPr>
              <w:t>София</w:t>
            </w:r>
            <w:proofErr w:type="spellEnd"/>
            <w:r w:rsidRPr="007B6F49">
              <w:rPr>
                <w:rFonts w:ascii="Times New Roman" w:eastAsia="Times New Roman" w:hAnsi="Times New Roman" w:cs="Tahoma"/>
                <w:b/>
                <w:bCs/>
                <w:i/>
                <w:iCs/>
                <w:sz w:val="16"/>
                <w:szCs w:val="16"/>
                <w:lang w:val="en-US"/>
              </w:rPr>
              <w:t xml:space="preserve"> 1000</w:t>
            </w:r>
            <w:r w:rsidRPr="007B6F49">
              <w:rPr>
                <w:rFonts w:ascii="Times New Roman" w:eastAsia="Times New Roman" w:hAnsi="Times New Roman" w:cs="Tahoma"/>
                <w:b/>
                <w:bCs/>
                <w:i/>
                <w:iCs/>
                <w:sz w:val="16"/>
                <w:szCs w:val="16"/>
                <w:lang w:val="en-AU"/>
              </w:rPr>
              <w:t xml:space="preserve">, </w:t>
            </w:r>
            <w:proofErr w:type="spellStart"/>
            <w:r w:rsidRPr="007B6F49">
              <w:rPr>
                <w:rFonts w:ascii="Times New Roman" w:eastAsia="Times New Roman" w:hAnsi="Times New Roman" w:cs="Tahoma"/>
                <w:b/>
                <w:bCs/>
                <w:i/>
                <w:iCs/>
                <w:sz w:val="16"/>
                <w:szCs w:val="16"/>
                <w:lang w:val="en-AU"/>
              </w:rPr>
              <w:t>пл</w:t>
            </w:r>
            <w:proofErr w:type="spellEnd"/>
            <w:r w:rsidRPr="007B6F49">
              <w:rPr>
                <w:rFonts w:ascii="Times New Roman" w:eastAsia="Times New Roman" w:hAnsi="Times New Roman" w:cs="Tahoma"/>
                <w:b/>
                <w:bCs/>
                <w:i/>
                <w:iCs/>
                <w:sz w:val="16"/>
                <w:szCs w:val="16"/>
                <w:lang w:val="en-AU"/>
              </w:rPr>
              <w:t>. "</w:t>
            </w:r>
            <w:proofErr w:type="spellStart"/>
            <w:r w:rsidRPr="007B6F49">
              <w:rPr>
                <w:rFonts w:ascii="Times New Roman" w:eastAsia="Times New Roman" w:hAnsi="Times New Roman" w:cs="Tahoma"/>
                <w:b/>
                <w:bCs/>
                <w:i/>
                <w:iCs/>
                <w:sz w:val="16"/>
                <w:szCs w:val="16"/>
                <w:lang w:val="en-AU"/>
              </w:rPr>
              <w:t>Света</w:t>
            </w:r>
            <w:proofErr w:type="spellEnd"/>
            <w:r w:rsidRPr="007B6F49">
              <w:rPr>
                <w:rFonts w:ascii="Times New Roman" w:eastAsia="Times New Roman" w:hAnsi="Times New Roman" w:cs="Tahoma"/>
                <w:b/>
                <w:bCs/>
                <w:i/>
                <w:iCs/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B6F49">
              <w:rPr>
                <w:rFonts w:ascii="Times New Roman" w:eastAsia="Times New Roman" w:hAnsi="Times New Roman" w:cs="Tahoma"/>
                <w:b/>
                <w:bCs/>
                <w:i/>
                <w:iCs/>
                <w:sz w:val="16"/>
                <w:szCs w:val="16"/>
                <w:lang w:val="en-AU"/>
              </w:rPr>
              <w:t>Неделя</w:t>
            </w:r>
            <w:proofErr w:type="spellEnd"/>
            <w:r w:rsidRPr="007B6F49">
              <w:rPr>
                <w:rFonts w:ascii="Times New Roman" w:eastAsia="Times New Roman" w:hAnsi="Times New Roman" w:cs="Tahoma"/>
                <w:b/>
                <w:bCs/>
                <w:i/>
                <w:iCs/>
                <w:sz w:val="16"/>
                <w:szCs w:val="16"/>
                <w:lang w:val="en-AU"/>
              </w:rPr>
              <w:t xml:space="preserve">" №6,  </w:t>
            </w:r>
            <w:proofErr w:type="spellStart"/>
            <w:r w:rsidRPr="007B6F49">
              <w:rPr>
                <w:rFonts w:ascii="Times New Roman" w:eastAsia="Times New Roman" w:hAnsi="Times New Roman" w:cs="Tahoma"/>
                <w:b/>
                <w:bCs/>
                <w:i/>
                <w:iCs/>
                <w:sz w:val="16"/>
                <w:szCs w:val="16"/>
                <w:lang w:val="en-AU"/>
              </w:rPr>
              <w:t>тел</w:t>
            </w:r>
            <w:proofErr w:type="spellEnd"/>
            <w:r w:rsidRPr="007B6F49">
              <w:rPr>
                <w:rFonts w:ascii="Times New Roman" w:eastAsia="Times New Roman" w:hAnsi="Times New Roman" w:cs="Tahoma"/>
                <w:b/>
                <w:bCs/>
                <w:i/>
                <w:iCs/>
                <w:sz w:val="16"/>
                <w:szCs w:val="16"/>
                <w:lang w:val="en-AU"/>
              </w:rPr>
              <w:t xml:space="preserve">: (+359 2)   9401 444, </w:t>
            </w:r>
            <w:proofErr w:type="spellStart"/>
            <w:r w:rsidRPr="007B6F49">
              <w:rPr>
                <w:rFonts w:ascii="Times New Roman" w:eastAsia="Times New Roman" w:hAnsi="Times New Roman" w:cs="Tahoma"/>
                <w:b/>
                <w:bCs/>
                <w:i/>
                <w:iCs/>
                <w:sz w:val="16"/>
                <w:szCs w:val="16"/>
                <w:lang w:val="en-AU"/>
              </w:rPr>
              <w:t>факс</w:t>
            </w:r>
            <w:proofErr w:type="spellEnd"/>
            <w:r w:rsidRPr="007B6F49">
              <w:rPr>
                <w:rFonts w:ascii="Times New Roman" w:eastAsia="Times New Roman" w:hAnsi="Times New Roman" w:cs="Tahoma"/>
                <w:b/>
                <w:bCs/>
                <w:i/>
                <w:iCs/>
                <w:sz w:val="16"/>
                <w:szCs w:val="16"/>
                <w:lang w:val="en-AU"/>
              </w:rPr>
              <w:t xml:space="preserve">: (+359 2) 9401 595 </w:t>
            </w:r>
          </w:p>
        </w:tc>
      </w:tr>
    </w:tbl>
    <w:p w:rsidR="005B3D9E" w:rsidRDefault="005B3D9E" w:rsidP="00A76180">
      <w:pPr>
        <w:tabs>
          <w:tab w:val="left" w:pos="1455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76180" w:rsidRPr="00A76180" w:rsidRDefault="00E96346" w:rsidP="00A76180">
      <w:pPr>
        <w:tabs>
          <w:tab w:val="left" w:pos="1455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Р Е Ш </w:t>
      </w:r>
      <w:r w:rsidR="00A76180" w:rsidRPr="00A761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Е Н И Е </w:t>
      </w:r>
    </w:p>
    <w:p w:rsidR="00A76180" w:rsidRPr="001953F1" w:rsidRDefault="00E572F6" w:rsidP="005D14D8">
      <w:pPr>
        <w:tabs>
          <w:tab w:val="left" w:pos="1455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№ </w:t>
      </w:r>
      <w:r w:rsidR="00353FA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495D3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</w:t>
      </w:r>
      <w:r w:rsidR="00A1747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</w:t>
      </w:r>
      <w:r w:rsidR="00495D3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-</w:t>
      </w:r>
      <w:r w:rsidR="0088365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="00EB66D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661</w:t>
      </w:r>
      <w:r w:rsidR="00495D3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495D30" w:rsidRPr="00495D3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</w:t>
      </w:r>
      <w:r w:rsidR="00495D3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B170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</w:t>
      </w:r>
      <w:r w:rsidR="00EB66D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9</w:t>
      </w:r>
      <w:r w:rsidR="00A76180" w:rsidRPr="00A761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495D30" w:rsidRPr="00495D3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</w:t>
      </w:r>
      <w:r w:rsidR="00A76180" w:rsidRPr="00A761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020A28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048</w:t>
      </w:r>
    </w:p>
    <w:p w:rsidR="00A76180" w:rsidRPr="00A76180" w:rsidRDefault="00A76180" w:rsidP="00A76180">
      <w:pPr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A76180" w:rsidRPr="00A76180" w:rsidRDefault="001953F1" w:rsidP="00A74802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Днес, </w:t>
      </w:r>
      <w:r w:rsidR="00020A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18.09.</w:t>
      </w:r>
      <w:r w:rsidR="00A76180" w:rsidRPr="00A7618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201</w:t>
      </w:r>
      <w:r w:rsidR="00D935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9</w:t>
      </w:r>
      <w:r w:rsidR="00A76180" w:rsidRPr="00A7618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г., </w:t>
      </w:r>
      <w:r w:rsidR="00A76180" w:rsidRPr="00A76180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Комисията за противодействие на корупцията и за отнемане на незаконно придобитото имущество</w:t>
      </w:r>
      <w:r w:rsidR="00A76180" w:rsidRPr="00A7618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/КПКОНПИ/ в състав:</w:t>
      </w:r>
    </w:p>
    <w:p w:rsidR="00A76180" w:rsidRDefault="00A76180" w:rsidP="00A7618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2021DE" w:rsidRPr="00A76180" w:rsidRDefault="002021DE" w:rsidP="00A7618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60D9C" w:rsidRPr="00660D9C" w:rsidRDefault="00660D9C" w:rsidP="00660D9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660D9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Член: Антоанета Цонкова</w:t>
      </w:r>
    </w:p>
    <w:p w:rsidR="00660D9C" w:rsidRPr="00660D9C" w:rsidRDefault="00660D9C" w:rsidP="00660D9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bg-BG"/>
        </w:rPr>
      </w:pPr>
      <w:r w:rsidRPr="00660D9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Член: Пламен Йоцов</w:t>
      </w:r>
    </w:p>
    <w:p w:rsidR="00660D9C" w:rsidRPr="00660D9C" w:rsidRDefault="00660D9C" w:rsidP="00660D9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bg-BG"/>
        </w:rPr>
      </w:pPr>
      <w:r w:rsidRPr="00660D9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Член: Силвия Къдрева</w:t>
      </w:r>
    </w:p>
    <w:p w:rsidR="005B3D9E" w:rsidRDefault="005B3D9E" w:rsidP="00704BF1">
      <w:pPr>
        <w:spacing w:after="0"/>
        <w:ind w:right="142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4063D" w:rsidRDefault="00D4063D" w:rsidP="00353FAC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063D">
        <w:rPr>
          <w:rFonts w:ascii="Times New Roman" w:eastAsia="Calibri" w:hAnsi="Times New Roman" w:cs="Times New Roman"/>
          <w:b/>
          <w:sz w:val="24"/>
          <w:szCs w:val="24"/>
        </w:rPr>
        <w:t>У С Т А Н О В И:</w:t>
      </w:r>
    </w:p>
    <w:p w:rsidR="00065406" w:rsidRDefault="00065406" w:rsidP="00D4063D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6D86" w:rsidRDefault="00C81D65" w:rsidP="00C81D65">
      <w:pPr>
        <w:tabs>
          <w:tab w:val="left" w:pos="567"/>
        </w:tabs>
        <w:spacing w:after="0"/>
        <w:ind w:right="13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 w:rsidR="00680F2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</w:t>
      </w:r>
      <w:r w:rsidR="00065406" w:rsidRPr="000654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Производството е по реда на чл. </w:t>
      </w:r>
      <w:proofErr w:type="gramStart"/>
      <w:r w:rsidR="00065406" w:rsidRPr="000654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71</w:t>
      </w:r>
      <w:r w:rsidR="00065406" w:rsidRPr="000654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ал.</w:t>
      </w:r>
      <w:proofErr w:type="gramEnd"/>
      <w:r w:rsidR="00065406" w:rsidRPr="000654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1, пр. 1 от Закона за противодействие на корупцията и за отнемане на незаконно придобитото имущество (ЗПКОНПИ) и е образувано въз основа на сигнал</w:t>
      </w:r>
      <w:r w:rsidR="00065406" w:rsidRPr="00065406">
        <w:rPr>
          <w:rFonts w:ascii="Times New Roman" w:eastAsia="Times New Roman" w:hAnsi="Times New Roman" w:cs="Times New Roman"/>
          <w:sz w:val="24"/>
          <w:szCs w:val="24"/>
        </w:rPr>
        <w:t xml:space="preserve"> с рег. № ЦУ 01/С-</w:t>
      </w:r>
      <w:r w:rsidR="00EB66D3">
        <w:rPr>
          <w:rFonts w:ascii="Times New Roman" w:eastAsia="Times New Roman" w:hAnsi="Times New Roman" w:cs="Times New Roman"/>
          <w:sz w:val="24"/>
          <w:szCs w:val="24"/>
        </w:rPr>
        <w:t>661</w:t>
      </w:r>
      <w:r w:rsidR="00065406" w:rsidRPr="00065406">
        <w:rPr>
          <w:rFonts w:ascii="Times New Roman" w:eastAsia="Times New Roman" w:hAnsi="Times New Roman" w:cs="Times New Roman"/>
          <w:sz w:val="24"/>
          <w:szCs w:val="24"/>
        </w:rPr>
        <w:t>/</w:t>
      </w:r>
      <w:r w:rsidR="00EB66D3">
        <w:rPr>
          <w:rFonts w:ascii="Times New Roman" w:eastAsia="Times New Roman" w:hAnsi="Times New Roman" w:cs="Times New Roman"/>
          <w:sz w:val="24"/>
          <w:szCs w:val="24"/>
        </w:rPr>
        <w:t>07</w:t>
      </w:r>
      <w:r w:rsidR="00342CDD">
        <w:rPr>
          <w:rFonts w:ascii="Times New Roman" w:eastAsia="Times New Roman" w:hAnsi="Times New Roman" w:cs="Times New Roman"/>
          <w:sz w:val="24"/>
          <w:szCs w:val="24"/>
        </w:rPr>
        <w:t>.</w:t>
      </w:r>
      <w:r w:rsidR="00EB66D3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="00EB66D3">
        <w:rPr>
          <w:rFonts w:ascii="Times New Roman" w:eastAsia="Times New Roman" w:hAnsi="Times New Roman" w:cs="Times New Roman"/>
          <w:sz w:val="24"/>
          <w:szCs w:val="24"/>
        </w:rPr>
        <w:t>8.2019</w:t>
      </w:r>
      <w:r w:rsidR="00065406" w:rsidRPr="00065406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42CDD">
        <w:rPr>
          <w:rFonts w:ascii="Times New Roman" w:eastAsia="Times New Roman" w:hAnsi="Times New Roman" w:cs="Times New Roman"/>
          <w:sz w:val="24"/>
          <w:szCs w:val="24"/>
        </w:rPr>
        <w:t xml:space="preserve">по описа на КПКОНПИ. </w:t>
      </w:r>
    </w:p>
    <w:p w:rsidR="00D4063D" w:rsidRPr="00C81D65" w:rsidRDefault="00F26D86" w:rsidP="00C81D65">
      <w:pPr>
        <w:tabs>
          <w:tab w:val="left" w:pos="567"/>
        </w:tabs>
        <w:spacing w:after="0"/>
        <w:ind w:right="13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680F2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81D65">
        <w:rPr>
          <w:rFonts w:ascii="Times New Roman" w:eastAsia="Times New Roman" w:hAnsi="Times New Roman" w:cs="Times New Roman"/>
          <w:sz w:val="24"/>
          <w:szCs w:val="24"/>
        </w:rPr>
        <w:t xml:space="preserve">Сигналът е подаден срещу </w:t>
      </w:r>
      <w:r w:rsidR="00EB66D3">
        <w:rPr>
          <w:rFonts w:ascii="Times New Roman" w:eastAsia="Times New Roman" w:hAnsi="Times New Roman" w:cs="Times New Roman"/>
          <w:sz w:val="24"/>
          <w:szCs w:val="24"/>
        </w:rPr>
        <w:t>Симеон Маринов Монев</w:t>
      </w:r>
      <w:r w:rsidR="00342CDD">
        <w:rPr>
          <w:rFonts w:ascii="Times New Roman" w:eastAsia="Times New Roman" w:hAnsi="Times New Roman" w:cs="Times New Roman"/>
          <w:sz w:val="24"/>
          <w:szCs w:val="24"/>
        </w:rPr>
        <w:t xml:space="preserve"> – кмет на Община </w:t>
      </w:r>
      <w:r w:rsidR="00EB66D3">
        <w:rPr>
          <w:rFonts w:ascii="Times New Roman" w:eastAsia="Times New Roman" w:hAnsi="Times New Roman" w:cs="Times New Roman"/>
          <w:sz w:val="24"/>
          <w:szCs w:val="24"/>
        </w:rPr>
        <w:t>Ц</w:t>
      </w:r>
      <w:r w:rsidR="00EA328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EB66D3">
        <w:rPr>
          <w:rFonts w:ascii="Times New Roman" w:eastAsia="Times New Roman" w:hAnsi="Times New Roman" w:cs="Times New Roman"/>
          <w:sz w:val="24"/>
          <w:szCs w:val="24"/>
        </w:rPr>
        <w:t xml:space="preserve"> за мандат 1999 – 2003 година.</w:t>
      </w:r>
    </w:p>
    <w:p w:rsidR="00680F28" w:rsidRDefault="00D4063D" w:rsidP="00065406">
      <w:pPr>
        <w:tabs>
          <w:tab w:val="left" w:pos="709"/>
        </w:tabs>
        <w:suppressAutoHyphens/>
        <w:autoSpaceDN w:val="0"/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065406">
        <w:rPr>
          <w:rFonts w:ascii="Times New Roman" w:eastAsia="Times New Roman" w:hAnsi="Times New Roman" w:cs="Times New Roman"/>
          <w:sz w:val="24"/>
          <w:szCs w:val="24"/>
          <w:lang w:eastAsia="bg-BG"/>
        </w:rPr>
        <w:t>В с</w:t>
      </w:r>
      <w:r w:rsidR="0006540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игнала се излагат твърдения, че </w:t>
      </w:r>
      <w:r w:rsidR="00E0588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през 2001 г. </w:t>
      </w:r>
      <w:r w:rsidR="00EB66D3">
        <w:rPr>
          <w:rFonts w:ascii="Times New Roman" w:eastAsia="SimSun" w:hAnsi="Times New Roman" w:cs="Times New Roman"/>
          <w:sz w:val="24"/>
          <w:szCs w:val="24"/>
          <w:lang w:eastAsia="zh-CN"/>
        </w:rPr>
        <w:t>Симеон Монев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>, в качеството си на кмет</w:t>
      </w:r>
      <w:r w:rsidR="00E0588F">
        <w:rPr>
          <w:rFonts w:ascii="Times New Roman" w:eastAsia="SimSun" w:hAnsi="Times New Roman" w:cs="Times New Roman"/>
          <w:sz w:val="24"/>
          <w:szCs w:val="24"/>
          <w:lang w:eastAsia="zh-CN"/>
        </w:rPr>
        <w:t>, представляващ Община Ц</w:t>
      </w:r>
      <w:r w:rsidR="00EA3288">
        <w:rPr>
          <w:rFonts w:ascii="Times New Roman" w:eastAsia="SimSun" w:hAnsi="Times New Roman" w:cs="Times New Roman"/>
          <w:sz w:val="24"/>
          <w:szCs w:val="24"/>
          <w:lang w:val="en-US" w:eastAsia="zh-CN"/>
        </w:rPr>
        <w:t>.</w:t>
      </w:r>
      <w:r w:rsidR="00E0588F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 договор от </w:t>
      </w:r>
      <w:r w:rsidR="00E0588F">
        <w:rPr>
          <w:rFonts w:ascii="Times New Roman" w:eastAsia="SimSun" w:hAnsi="Times New Roman" w:cs="Times New Roman"/>
          <w:sz w:val="24"/>
          <w:szCs w:val="24"/>
          <w:lang w:eastAsia="zh-CN"/>
        </w:rPr>
        <w:t>18.10.2001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г. за </w:t>
      </w:r>
      <w:r w:rsidR="00E0588F">
        <w:rPr>
          <w:rFonts w:ascii="Times New Roman" w:eastAsia="SimSun" w:hAnsi="Times New Roman" w:cs="Times New Roman"/>
          <w:sz w:val="24"/>
          <w:szCs w:val="24"/>
          <w:lang w:eastAsia="zh-CN"/>
        </w:rPr>
        <w:t>продажба чрез търг с явно наддаване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е продал </w:t>
      </w:r>
      <w:r w:rsidR="00E0588F">
        <w:rPr>
          <w:rFonts w:ascii="Times New Roman" w:eastAsia="SimSun" w:hAnsi="Times New Roman" w:cs="Times New Roman"/>
          <w:sz w:val="24"/>
          <w:szCs w:val="24"/>
          <w:lang w:eastAsia="zh-CN"/>
        </w:rPr>
        <w:t>на ЕТ „</w:t>
      </w:r>
      <w:r w:rsidR="00C02C5D">
        <w:rPr>
          <w:rFonts w:ascii="Times New Roman" w:eastAsia="SimSun" w:hAnsi="Times New Roman" w:cs="Times New Roman"/>
          <w:sz w:val="24"/>
          <w:szCs w:val="24"/>
          <w:lang w:eastAsia="zh-CN"/>
        </w:rPr>
        <w:t>***************</w:t>
      </w:r>
      <w:r w:rsidR="003C43B0">
        <w:rPr>
          <w:rFonts w:ascii="Times New Roman" w:eastAsia="SimSun" w:hAnsi="Times New Roman" w:cs="Times New Roman"/>
          <w:sz w:val="24"/>
          <w:szCs w:val="24"/>
          <w:lang w:eastAsia="zh-CN"/>
        </w:rPr>
        <w:t>“ обекти „о</w:t>
      </w:r>
      <w:r w:rsidR="00E0588F">
        <w:rPr>
          <w:rFonts w:ascii="Times New Roman" w:eastAsia="SimSun" w:hAnsi="Times New Roman" w:cs="Times New Roman"/>
          <w:sz w:val="24"/>
          <w:szCs w:val="24"/>
          <w:lang w:eastAsia="zh-CN"/>
        </w:rPr>
        <w:t>вчарници“ – частна общинска собственост, представляващи едноетажна сграда – овчарник със застроена площ от 80 кв.м</w:t>
      </w:r>
      <w:r w:rsidR="0064532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="0064532B">
        <w:rPr>
          <w:rFonts w:ascii="Times New Roman" w:eastAsia="SimSun" w:hAnsi="Times New Roman" w:cs="Times New Roman"/>
          <w:sz w:val="24"/>
          <w:szCs w:val="24"/>
          <w:lang w:eastAsia="zh-CN"/>
        </w:rPr>
        <w:t>находящ</w:t>
      </w:r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>а</w:t>
      </w:r>
      <w:proofErr w:type="spellEnd"/>
      <w:r w:rsidR="0064532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се в парцел </w:t>
      </w:r>
      <w:r w:rsidR="00E62FE0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VI, </w:t>
      </w:r>
      <w:proofErr w:type="spellStart"/>
      <w:r w:rsidR="00E62FE0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кв</w:t>
      </w:r>
      <w:proofErr w:type="spellEnd"/>
      <w:r w:rsidR="00E62FE0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. </w:t>
      </w:r>
      <w:proofErr w:type="gramStart"/>
      <w:r w:rsidR="00E62FE0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45, </w:t>
      </w:r>
      <w:proofErr w:type="spellStart"/>
      <w:r w:rsidR="00E62FE0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акту</w:t>
      </w:r>
      <w:proofErr w:type="spellEnd"/>
      <w:r w:rsidR="00B8053B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="00824F74">
        <w:rPr>
          <w:rFonts w:ascii="Times New Roman" w:eastAsia="SimSun" w:hAnsi="Times New Roman" w:cs="Times New Roman"/>
          <w:sz w:val="24"/>
          <w:szCs w:val="24"/>
          <w:lang w:eastAsia="zh-CN"/>
        </w:rPr>
        <w:t>ван</w:t>
      </w:r>
      <w:r w:rsidR="00BA51A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>с АОС № 89/27.06.2001г.</w:t>
      </w:r>
      <w:proofErr w:type="gramEnd"/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 недвижим имот, представляващ битова сграда – едноетажна сграда със застроена площ от 80 кв.м., </w:t>
      </w:r>
      <w:proofErr w:type="spellStart"/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>находяща</w:t>
      </w:r>
      <w:proofErr w:type="spellEnd"/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се в парцел </w:t>
      </w:r>
      <w:r w:rsidR="00E62FE0">
        <w:rPr>
          <w:rFonts w:ascii="Times New Roman" w:eastAsia="SimSun" w:hAnsi="Times New Roman" w:cs="Times New Roman"/>
          <w:sz w:val="24"/>
          <w:szCs w:val="24"/>
          <w:lang w:val="en-US" w:eastAsia="zh-CN"/>
        </w:rPr>
        <w:t>VIII</w:t>
      </w:r>
      <w:r w:rsidR="00824F74">
        <w:rPr>
          <w:rFonts w:ascii="Times New Roman" w:eastAsia="SimSun" w:hAnsi="Times New Roman" w:cs="Times New Roman"/>
          <w:sz w:val="24"/>
          <w:szCs w:val="24"/>
          <w:lang w:eastAsia="zh-CN"/>
        </w:rPr>
        <w:t>, кв. 45, актуван</w:t>
      </w:r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 АОС № 90/30.06.2001 г., по плана за земеразделяне на землището на с. Ц</w:t>
      </w:r>
      <w:r w:rsidR="00EA3288">
        <w:rPr>
          <w:rFonts w:ascii="Times New Roman" w:eastAsia="SimSun" w:hAnsi="Times New Roman" w:cs="Times New Roman"/>
          <w:sz w:val="24"/>
          <w:szCs w:val="24"/>
          <w:lang w:val="en-US" w:eastAsia="zh-CN"/>
        </w:rPr>
        <w:t>.</w:t>
      </w:r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>, област Р</w:t>
      </w:r>
      <w:r w:rsidR="00EA3288">
        <w:rPr>
          <w:rFonts w:ascii="Times New Roman" w:eastAsia="SimSun" w:hAnsi="Times New Roman" w:cs="Times New Roman"/>
          <w:sz w:val="24"/>
          <w:szCs w:val="24"/>
          <w:lang w:val="en-US" w:eastAsia="zh-CN"/>
        </w:rPr>
        <w:t>.</w:t>
      </w:r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Посочва се, че </w:t>
      </w:r>
      <w:r w:rsidR="00BA51A3">
        <w:rPr>
          <w:rFonts w:ascii="Times New Roman" w:eastAsia="SimSun" w:hAnsi="Times New Roman" w:cs="Times New Roman"/>
          <w:sz w:val="24"/>
          <w:szCs w:val="24"/>
          <w:lang w:eastAsia="zh-CN"/>
        </w:rPr>
        <w:t>физическото лице-търговец</w:t>
      </w:r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3C43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ЕТ </w:t>
      </w:r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>„</w:t>
      </w:r>
      <w:r w:rsidR="00C02C5D">
        <w:rPr>
          <w:rFonts w:ascii="Times New Roman" w:eastAsia="SimSun" w:hAnsi="Times New Roman" w:cs="Times New Roman"/>
          <w:sz w:val="24"/>
          <w:szCs w:val="24"/>
          <w:lang w:eastAsia="zh-CN"/>
        </w:rPr>
        <w:t>**************</w:t>
      </w:r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>“</w:t>
      </w:r>
      <w:r w:rsidR="00751FB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3C43B0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e </w:t>
      </w:r>
      <w:r w:rsidR="003C43B0">
        <w:rPr>
          <w:rFonts w:ascii="Times New Roman" w:eastAsia="SimSun" w:hAnsi="Times New Roman" w:cs="Times New Roman"/>
          <w:sz w:val="24"/>
          <w:szCs w:val="24"/>
          <w:lang w:eastAsia="zh-CN"/>
        </w:rPr>
        <w:t>М</w:t>
      </w:r>
      <w:r w:rsidR="00EA3288">
        <w:rPr>
          <w:rFonts w:ascii="Times New Roman" w:eastAsia="SimSun" w:hAnsi="Times New Roman" w:cs="Times New Roman"/>
          <w:sz w:val="24"/>
          <w:szCs w:val="24"/>
          <w:lang w:val="en-US" w:eastAsia="zh-CN"/>
        </w:rPr>
        <w:t>.</w:t>
      </w:r>
      <w:r w:rsidR="003C43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</w:t>
      </w:r>
      <w:r w:rsidR="00EA3288">
        <w:rPr>
          <w:rFonts w:ascii="Times New Roman" w:eastAsia="SimSun" w:hAnsi="Times New Roman" w:cs="Times New Roman"/>
          <w:sz w:val="24"/>
          <w:szCs w:val="24"/>
          <w:lang w:val="en-US" w:eastAsia="zh-CN"/>
        </w:rPr>
        <w:t>.</w:t>
      </w:r>
      <w:r w:rsidR="003C43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М</w:t>
      </w:r>
      <w:r w:rsidR="00EA3288">
        <w:rPr>
          <w:rFonts w:ascii="Times New Roman" w:eastAsia="SimSun" w:hAnsi="Times New Roman" w:cs="Times New Roman"/>
          <w:sz w:val="24"/>
          <w:szCs w:val="24"/>
          <w:lang w:val="en-US" w:eastAsia="zh-CN"/>
        </w:rPr>
        <w:t>.</w:t>
      </w:r>
      <w:r w:rsidR="003C43B0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, </w:t>
      </w:r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>дъщеря на Симеон Монев, която е участвала в тръжната процедура чрез своя пълномощник К</w:t>
      </w:r>
      <w:r w:rsidR="00EA3288">
        <w:rPr>
          <w:rFonts w:ascii="Times New Roman" w:eastAsia="SimSun" w:hAnsi="Times New Roman" w:cs="Times New Roman"/>
          <w:sz w:val="24"/>
          <w:szCs w:val="24"/>
          <w:lang w:val="en-US" w:eastAsia="zh-CN"/>
        </w:rPr>
        <w:t>.</w:t>
      </w:r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</w:t>
      </w:r>
      <w:r w:rsidR="00EA3288">
        <w:rPr>
          <w:rFonts w:ascii="Times New Roman" w:eastAsia="SimSun" w:hAnsi="Times New Roman" w:cs="Times New Roman"/>
          <w:sz w:val="24"/>
          <w:szCs w:val="24"/>
          <w:lang w:val="en-US" w:eastAsia="zh-CN"/>
        </w:rPr>
        <w:t>.</w:t>
      </w:r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М</w:t>
      </w:r>
      <w:r w:rsidR="00EA3288">
        <w:rPr>
          <w:rFonts w:ascii="Times New Roman" w:eastAsia="SimSun" w:hAnsi="Times New Roman" w:cs="Times New Roman"/>
          <w:sz w:val="24"/>
          <w:szCs w:val="24"/>
          <w:lang w:val="en-US" w:eastAsia="zh-CN"/>
        </w:rPr>
        <w:t>.</w:t>
      </w:r>
      <w:r w:rsidR="00E62FE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– съпруга на Симеон Монев.</w:t>
      </w:r>
    </w:p>
    <w:p w:rsidR="007319F1" w:rsidRDefault="00E44ED1" w:rsidP="00065406">
      <w:pPr>
        <w:tabs>
          <w:tab w:val="left" w:pos="709"/>
        </w:tabs>
        <w:suppressAutoHyphens/>
        <w:autoSpaceDN w:val="0"/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 xml:space="preserve">Към сигнала са приложени </w:t>
      </w:r>
      <w:r w:rsidR="005B67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доказателства във връзка с проведен търг с явно наддаване за </w:t>
      </w:r>
    </w:p>
    <w:p w:rsidR="00A4555D" w:rsidRPr="00EA3288" w:rsidRDefault="005B67E1" w:rsidP="00065406">
      <w:pPr>
        <w:tabs>
          <w:tab w:val="left" w:pos="709"/>
        </w:tabs>
        <w:suppressAutoHyphens/>
        <w:autoSpaceDN w:val="0"/>
        <w:spacing w:after="0"/>
        <w:jc w:val="both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обекти „овчарници“ – частна общинска собственост, представляващи едноетажна сграда – овчарник със застроена площ от 80 кв.м,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находяща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се в парцел </w:t>
      </w:r>
      <w:r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VI,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en-US" w:eastAsia="zh-CN"/>
        </w:rPr>
        <w:t>кв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45,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en-US" w:eastAsia="zh-CN"/>
        </w:rPr>
        <w:t>акту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>ван с АОС № 89/27.06.2001г.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 недвижим имот, представляващ битова сграда – едноетажна сграда със застроена площ от 80 кв.м.,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находяща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се в парцел </w:t>
      </w:r>
      <w:r>
        <w:rPr>
          <w:rFonts w:ascii="Times New Roman" w:eastAsia="SimSun" w:hAnsi="Times New Roman" w:cs="Times New Roman"/>
          <w:sz w:val="24"/>
          <w:szCs w:val="24"/>
          <w:lang w:val="en-US" w:eastAsia="zh-CN"/>
        </w:rPr>
        <w:t>VIII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, кв. 45, актуван с АОС № 90/30.06.2001 г., по плана за земеразделяне на землището на с. Ц</w:t>
      </w:r>
      <w:r w:rsidR="00EA3288">
        <w:rPr>
          <w:rFonts w:ascii="Times New Roman" w:eastAsia="SimSu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, област Р</w:t>
      </w:r>
      <w:r w:rsidR="00EA3288">
        <w:rPr>
          <w:rFonts w:ascii="Times New Roman" w:eastAsia="SimSun" w:hAnsi="Times New Roman" w:cs="Times New Roman"/>
          <w:sz w:val="24"/>
          <w:szCs w:val="24"/>
          <w:lang w:val="en-US" w:eastAsia="zh-CN"/>
        </w:rPr>
        <w:t>.</w:t>
      </w:r>
    </w:p>
    <w:p w:rsidR="005B67E1" w:rsidRDefault="005B67E1" w:rsidP="005B67E1">
      <w:pPr>
        <w:tabs>
          <w:tab w:val="left" w:pos="709"/>
        </w:tabs>
        <w:suppressAutoHyphens/>
        <w:autoSpaceDN w:val="0"/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Pr="005B67E1">
        <w:rPr>
          <w:rFonts w:ascii="Times New Roman" w:eastAsia="SimSun" w:hAnsi="Times New Roman" w:cs="Times New Roman"/>
          <w:sz w:val="24"/>
          <w:szCs w:val="24"/>
          <w:lang w:eastAsia="zh-CN"/>
        </w:rPr>
        <w:t>Служебно е извършена справка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в  НБД „Население“.</w:t>
      </w:r>
    </w:p>
    <w:p w:rsidR="002021DE" w:rsidRDefault="002021DE" w:rsidP="005B67E1">
      <w:pPr>
        <w:tabs>
          <w:tab w:val="left" w:pos="709"/>
        </w:tabs>
        <w:suppressAutoHyphens/>
        <w:autoSpaceDN w:val="0"/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1431F" w:rsidRPr="00D43999" w:rsidRDefault="0041431F" w:rsidP="00065406">
      <w:pPr>
        <w:tabs>
          <w:tab w:val="left" w:pos="709"/>
        </w:tabs>
        <w:suppressAutoHyphens/>
        <w:autoSpaceDN w:val="0"/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6251" w:rsidRDefault="00446251" w:rsidP="00996321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625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От събраните в хода на администрати</w:t>
      </w:r>
      <w:r w:rsidR="006647C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вн</w:t>
      </w:r>
      <w:r w:rsidR="008175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ото производство доказателства </w:t>
      </w:r>
      <w:r w:rsidRPr="0044625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Комисията за противодействие на корупцията и за отнемане на незаконно придобитото имущество установи следното от фактическа страна:</w:t>
      </w:r>
    </w:p>
    <w:p w:rsidR="005261A4" w:rsidRDefault="005261A4" w:rsidP="00996321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6F1B70" w:rsidRDefault="005261A4" w:rsidP="0099632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261A4">
        <w:rPr>
          <w:rFonts w:ascii="Times New Roman" w:eastAsia="Times New Roman" w:hAnsi="Times New Roman" w:cs="Times New Roman"/>
          <w:sz w:val="24"/>
          <w:szCs w:val="24"/>
          <w:lang w:eastAsia="bg-BG"/>
        </w:rPr>
        <w:t>Сигналът е подаден от лице с посочени три имена, ЕГН и е подписан.</w:t>
      </w:r>
    </w:p>
    <w:p w:rsidR="00F608C8" w:rsidRPr="00751FBC" w:rsidRDefault="00751FBC" w:rsidP="0099632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Видно от приложен към сигнала Договор </w:t>
      </w:r>
      <w:r w:rsidRPr="00751F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продажба чрез търг с явно наддаване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обекти „овчарници“ от 18.10.2001 г.</w:t>
      </w:r>
      <w:r w:rsidR="00156101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EE6A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същият е подписан от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555D">
        <w:rPr>
          <w:rFonts w:ascii="Times New Roman" w:eastAsia="Times New Roman" w:hAnsi="Times New Roman" w:cs="Times New Roman"/>
          <w:sz w:val="24"/>
          <w:szCs w:val="24"/>
          <w:lang w:eastAsia="bg-BG"/>
        </w:rPr>
        <w:t>Симеон Маринов Монев</w:t>
      </w:r>
      <w:r w:rsidR="00EE6A6B">
        <w:rPr>
          <w:rFonts w:ascii="Times New Roman" w:eastAsia="Times New Roman" w:hAnsi="Times New Roman" w:cs="Times New Roman"/>
          <w:sz w:val="24"/>
          <w:szCs w:val="24"/>
          <w:lang w:eastAsia="bg-BG"/>
        </w:rPr>
        <w:t>, в качеството му на кмет</w:t>
      </w:r>
      <w:r w:rsidR="00F608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Община </w:t>
      </w:r>
      <w:r w:rsidR="00A4555D">
        <w:rPr>
          <w:rFonts w:ascii="Times New Roman" w:eastAsia="Times New Roman" w:hAnsi="Times New Roman" w:cs="Times New Roman"/>
          <w:sz w:val="24"/>
          <w:szCs w:val="24"/>
          <w:lang w:eastAsia="bg-BG"/>
        </w:rPr>
        <w:t>Ц</w:t>
      </w:r>
      <w:r w:rsidR="00EA32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момента на визирания в сигнала период.</w:t>
      </w:r>
    </w:p>
    <w:p w:rsidR="00E23D74" w:rsidRDefault="00E23D74" w:rsidP="00751F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652D" w:rsidRPr="0041431F" w:rsidRDefault="00D2652D" w:rsidP="0099632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76180" w:rsidRDefault="00A76180" w:rsidP="00996321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7618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така установената фактическа обстановка, Комисията за </w:t>
      </w:r>
      <w:r w:rsidRPr="00A7618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противодействие на корупцията и за отнемане на незаконно придобитото имущество </w:t>
      </w:r>
      <w:r w:rsidRPr="00A7618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стигна до следните правни изводи:</w:t>
      </w:r>
    </w:p>
    <w:p w:rsidR="00DB3B00" w:rsidRDefault="00DB3B00" w:rsidP="00996321">
      <w:pPr>
        <w:spacing w:after="0"/>
        <w:ind w:left="426" w:right="13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F0B30" w:rsidRDefault="00C31511" w:rsidP="00C315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511">
        <w:rPr>
          <w:rFonts w:ascii="Times New Roman" w:eastAsia="Times New Roman" w:hAnsi="Times New Roman" w:cs="Times New Roman"/>
          <w:sz w:val="24"/>
          <w:szCs w:val="24"/>
          <w:lang w:eastAsia="bg-BG"/>
        </w:rPr>
        <w:t>Сигналът е подаден от идентифицирано лице, по смисъла на чл. 48, ал. 1, т. 1 от  ЗПКОНПИ.</w:t>
      </w:r>
      <w:r w:rsidR="001B1470" w:rsidRPr="001B14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14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6C87" w:rsidRPr="00156101" w:rsidRDefault="00F127AF" w:rsidP="00EE6A6B">
      <w:pPr>
        <w:tabs>
          <w:tab w:val="left" w:pos="0"/>
        </w:tabs>
        <w:autoSpaceDE w:val="0"/>
        <w:spacing w:after="0"/>
        <w:ind w:right="-32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751FBC" w:rsidRPr="00751FBC">
        <w:rPr>
          <w:rFonts w:ascii="Times New Roman" w:eastAsia="Times New Roman" w:hAnsi="Times New Roman" w:cs="Times New Roman"/>
          <w:sz w:val="24"/>
          <w:szCs w:val="24"/>
          <w:lang w:eastAsia="bg-BG"/>
        </w:rPr>
        <w:t>Сигналът съдържа твърдения относно дейст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вия на Симеон Монев, извършени</w:t>
      </w:r>
      <w:r w:rsidR="00751FBC" w:rsidRPr="00751F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през 2001 година</w:t>
      </w:r>
      <w:r w:rsidR="00751FBC" w:rsidRPr="00751FBC">
        <w:rPr>
          <w:rFonts w:ascii="Times New Roman" w:eastAsia="Times New Roman" w:hAnsi="Times New Roman" w:cs="Times New Roman"/>
          <w:sz w:val="24"/>
          <w:szCs w:val="24"/>
          <w:lang w:eastAsia="bg-BG"/>
        </w:rPr>
        <w:t>. В посочения период не са действали Закона за предотвратяване и установяване на конфликт на интереси (в сила от 01.</w:t>
      </w:r>
      <w:proofErr w:type="spellStart"/>
      <w:r w:rsidR="00751FBC" w:rsidRPr="00751FBC">
        <w:rPr>
          <w:rFonts w:ascii="Times New Roman" w:eastAsia="Times New Roman" w:hAnsi="Times New Roman" w:cs="Times New Roman"/>
          <w:sz w:val="24"/>
          <w:szCs w:val="24"/>
          <w:lang w:eastAsia="bg-BG"/>
        </w:rPr>
        <w:t>01</w:t>
      </w:r>
      <w:proofErr w:type="spellEnd"/>
      <w:r w:rsidR="00751FBC" w:rsidRPr="00751F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.2009 г.), както и  ЗПКОНПИ,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влязъл в сила на 23.01.2018 година. </w:t>
      </w:r>
      <w:r w:rsidRPr="00F127A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Предвид факта, че ЗПУКИ (отм.) влиза в сила на 01.</w:t>
      </w:r>
      <w:proofErr w:type="spellStart"/>
      <w:r w:rsidRPr="00F127AF">
        <w:rPr>
          <w:rFonts w:ascii="Times New Roman" w:eastAsia="Times New Roman" w:hAnsi="Times New Roman" w:cs="Times New Roman"/>
          <w:sz w:val="24"/>
          <w:szCs w:val="24"/>
          <w:lang w:eastAsia="bg-BG"/>
        </w:rPr>
        <w:t>01</w:t>
      </w:r>
      <w:proofErr w:type="spellEnd"/>
      <w:r w:rsidRPr="00F12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.2009г., в периода на </w:t>
      </w:r>
      <w:r w:rsidR="00156101">
        <w:rPr>
          <w:rFonts w:ascii="Times New Roman" w:eastAsia="Times New Roman" w:hAnsi="Times New Roman" w:cs="Times New Roman"/>
          <w:sz w:val="24"/>
          <w:szCs w:val="24"/>
          <w:lang w:eastAsia="bg-BG"/>
        </w:rPr>
        <w:t>упражненото от Симеон Монев правомощие като кмет на община Ц</w:t>
      </w:r>
      <w:r w:rsidR="00EA32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r w:rsidR="001561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изразяващо се в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сключване на договор за </w:t>
      </w:r>
      <w:r w:rsidRPr="00F12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чрез търг с явно наддаване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F12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обекти „Овчарници“ – частна общинска собственост, представляващи едноетажна сграда – овчарник със застроена площ от 80 кв.м, </w:t>
      </w:r>
      <w:proofErr w:type="spellStart"/>
      <w:r w:rsidRPr="00F127A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ща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в парцел VI, кв. 45, акту</w:t>
      </w:r>
      <w:r w:rsidRPr="00F12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вана с АОС № 89/27.06.2001г. и недвижим имот, представляващ битова сграда – едноетажна сграда със застроена площ от 80 кв.м., </w:t>
      </w:r>
      <w:proofErr w:type="spellStart"/>
      <w:r w:rsidRPr="00F127A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находяща</w:t>
      </w:r>
      <w:proofErr w:type="spellEnd"/>
      <w:r w:rsidRPr="00F12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в парцел VIII, кв. 45, актувана с АОС № 90/30.06.2001 г., по плана за земеразделяне на землището на с. Ц</w:t>
      </w:r>
      <w:r w:rsidR="00EA32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r w:rsidRPr="00F127AF">
        <w:rPr>
          <w:rFonts w:ascii="Times New Roman" w:eastAsia="Times New Roman" w:hAnsi="Times New Roman" w:cs="Times New Roman"/>
          <w:sz w:val="24"/>
          <w:szCs w:val="24"/>
          <w:lang w:eastAsia="bg-BG"/>
        </w:rPr>
        <w:t>, област Р</w:t>
      </w:r>
      <w:r w:rsidR="00EA32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r w:rsidRPr="00F127AF">
        <w:rPr>
          <w:rFonts w:ascii="Times New Roman" w:eastAsia="Times New Roman" w:hAnsi="Times New Roman" w:cs="Times New Roman"/>
          <w:sz w:val="24"/>
          <w:szCs w:val="24"/>
          <w:lang w:eastAsia="bg-BG"/>
        </w:rPr>
        <w:t>, няма правна норма, която може да бъде приложена, което е основание за прекратяване на производството. Съгласно императивните разпоредби на чл.14, ал.1 и ал.2 от Закона за нормативните актове, разпоредбите на закона нямат обратно действие, освен по изключение, с изрична разпоредба. В ЗПУКИ (отм.) няма предвидена такава разпоредба, т.е. същият намира приложение по отношение на факти и обстоятелс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тва, настъпили след 01.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01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.2009 година.</w:t>
      </w:r>
    </w:p>
    <w:p w:rsidR="00B17029" w:rsidRPr="00B17029" w:rsidRDefault="00B17029" w:rsidP="00EE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7029">
        <w:rPr>
          <w:rFonts w:ascii="Times New Roman" w:eastAsia="Calibri" w:hAnsi="Times New Roman" w:cs="Times New Roman"/>
          <w:color w:val="000000"/>
          <w:sz w:val="24"/>
          <w:szCs w:val="24"/>
        </w:rPr>
        <w:t>Предвид изложеното, на основание</w:t>
      </w:r>
      <w:r w:rsidR="005B67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чл. 27, ал. 2, т. 6 от АПК, във </w:t>
      </w:r>
      <w:proofErr w:type="spellStart"/>
      <w:r w:rsidR="005B67E1">
        <w:rPr>
          <w:rFonts w:ascii="Times New Roman" w:eastAsia="Calibri" w:hAnsi="Times New Roman" w:cs="Times New Roman"/>
          <w:color w:val="000000"/>
          <w:sz w:val="24"/>
          <w:szCs w:val="24"/>
        </w:rPr>
        <w:t>вр</w:t>
      </w:r>
      <w:proofErr w:type="spellEnd"/>
      <w:r w:rsidR="005B67E1">
        <w:rPr>
          <w:rFonts w:ascii="Times New Roman" w:eastAsia="Calibri" w:hAnsi="Times New Roman" w:cs="Times New Roman"/>
          <w:color w:val="000000"/>
          <w:sz w:val="24"/>
          <w:szCs w:val="24"/>
        </w:rPr>
        <w:t>. с чл. 14, ал. 1 и ал. 2 от ЗНА</w:t>
      </w:r>
      <w:r w:rsidR="00612D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</w:t>
      </w:r>
      <w:r w:rsidR="005B67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B3D9E">
        <w:rPr>
          <w:rFonts w:ascii="Times New Roman" w:eastAsia="Calibri" w:hAnsi="Times New Roman" w:cs="Times New Roman"/>
          <w:color w:val="000000"/>
          <w:sz w:val="24"/>
          <w:szCs w:val="24"/>
        </w:rPr>
        <w:t>чл. 74, ал. 1</w:t>
      </w:r>
      <w:r w:rsidR="005B67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ал. 2</w:t>
      </w:r>
      <w:r w:rsidR="001561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170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ЗПКОНПИ, Комисията за противодействие на корупцията и за отнемане на </w:t>
      </w:r>
      <w:r w:rsidR="00245B9F">
        <w:rPr>
          <w:rFonts w:ascii="Times New Roman" w:eastAsia="Calibri" w:hAnsi="Times New Roman" w:cs="Times New Roman"/>
          <w:color w:val="000000"/>
          <w:sz w:val="24"/>
          <w:szCs w:val="24"/>
        </w:rPr>
        <w:t>незаконно придобитото имущество:</w:t>
      </w:r>
    </w:p>
    <w:p w:rsidR="00245B9F" w:rsidRDefault="00245B9F" w:rsidP="00680F28">
      <w:pPr>
        <w:spacing w:after="0"/>
        <w:ind w:right="133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021DE" w:rsidRDefault="002021DE" w:rsidP="00EA3288">
      <w:pPr>
        <w:spacing w:after="0"/>
        <w:ind w:right="133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A3288" w:rsidRDefault="00EA3288" w:rsidP="00EA3288">
      <w:pPr>
        <w:spacing w:after="0"/>
        <w:ind w:right="133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A3288" w:rsidRDefault="00EA3288" w:rsidP="00EA3288">
      <w:pPr>
        <w:spacing w:after="0"/>
        <w:ind w:right="133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A3288" w:rsidRDefault="00EA3288" w:rsidP="00EA3288">
      <w:pPr>
        <w:spacing w:after="0"/>
        <w:ind w:right="133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A3288" w:rsidRDefault="00EA3288" w:rsidP="00EA3288">
      <w:pPr>
        <w:spacing w:after="0"/>
        <w:ind w:right="133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A3288" w:rsidRPr="00EA3288" w:rsidRDefault="00EA3288" w:rsidP="00EA3288">
      <w:pPr>
        <w:spacing w:after="0"/>
        <w:ind w:right="133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625E0" w:rsidRPr="00F625E0" w:rsidRDefault="00F625E0" w:rsidP="00996321">
      <w:pPr>
        <w:spacing w:after="0"/>
        <w:ind w:left="426" w:right="13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625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Р Е Ш И:</w:t>
      </w:r>
    </w:p>
    <w:p w:rsidR="00F625E0" w:rsidRPr="00F625E0" w:rsidRDefault="00F625E0" w:rsidP="00996321">
      <w:pPr>
        <w:spacing w:after="0"/>
        <w:ind w:left="426" w:right="133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E59A2" w:rsidRPr="005B3D9E" w:rsidRDefault="005B3D9E" w:rsidP="005B3D9E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B17029" w:rsidRPr="00937D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ПРЕКРАТЯВА</w:t>
      </w:r>
      <w:r w:rsidR="00B17029" w:rsidRPr="00B170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производството по сигнал с </w:t>
      </w:r>
      <w:r w:rsidR="003F3B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№ </w:t>
      </w:r>
      <w:r w:rsidR="00A4555D" w:rsidRPr="00065406">
        <w:rPr>
          <w:rFonts w:ascii="Times New Roman" w:eastAsia="Times New Roman" w:hAnsi="Times New Roman" w:cs="Times New Roman"/>
          <w:sz w:val="24"/>
          <w:szCs w:val="24"/>
        </w:rPr>
        <w:t>ЦУ 01/С-</w:t>
      </w:r>
      <w:r w:rsidR="00A4555D">
        <w:rPr>
          <w:rFonts w:ascii="Times New Roman" w:eastAsia="Times New Roman" w:hAnsi="Times New Roman" w:cs="Times New Roman"/>
          <w:sz w:val="24"/>
          <w:szCs w:val="24"/>
        </w:rPr>
        <w:t>661</w:t>
      </w:r>
      <w:r w:rsidR="00A4555D" w:rsidRPr="00065406">
        <w:rPr>
          <w:rFonts w:ascii="Times New Roman" w:eastAsia="Times New Roman" w:hAnsi="Times New Roman" w:cs="Times New Roman"/>
          <w:sz w:val="24"/>
          <w:szCs w:val="24"/>
        </w:rPr>
        <w:t>/</w:t>
      </w:r>
      <w:r w:rsidR="00A4555D">
        <w:rPr>
          <w:rFonts w:ascii="Times New Roman" w:eastAsia="Times New Roman" w:hAnsi="Times New Roman" w:cs="Times New Roman"/>
          <w:sz w:val="24"/>
          <w:szCs w:val="24"/>
        </w:rPr>
        <w:t>07.</w:t>
      </w:r>
      <w:r w:rsidR="00A4555D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="00A4555D">
        <w:rPr>
          <w:rFonts w:ascii="Times New Roman" w:eastAsia="Times New Roman" w:hAnsi="Times New Roman" w:cs="Times New Roman"/>
          <w:sz w:val="24"/>
          <w:szCs w:val="24"/>
        </w:rPr>
        <w:t>8.2019</w:t>
      </w:r>
      <w:r w:rsidR="00A4555D" w:rsidRPr="00065406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A4555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3D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срещу </w:t>
      </w:r>
      <w:r w:rsidR="00A4555D">
        <w:rPr>
          <w:rFonts w:ascii="Times New Roman" w:eastAsia="Times New Roman" w:hAnsi="Times New Roman" w:cs="Times New Roman"/>
          <w:sz w:val="24"/>
          <w:szCs w:val="24"/>
          <w:lang w:eastAsia="bg-BG"/>
        </w:rPr>
        <w:t>Симеон Маринов Монев</w:t>
      </w:r>
      <w:r w:rsidR="00EE6A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ЕГН </w:t>
      </w:r>
      <w:r w:rsidR="00C02C5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********</w:t>
      </w:r>
      <w:r w:rsidR="00EE6A6B">
        <w:rPr>
          <w:rFonts w:ascii="Times New Roman" w:eastAsia="Times New Roman" w:hAnsi="Times New Roman" w:cs="Times New Roman"/>
          <w:sz w:val="24"/>
          <w:szCs w:val="24"/>
          <w:lang w:eastAsia="bg-BG"/>
        </w:rPr>
        <w:t>, в качеството му на</w:t>
      </w:r>
      <w:r w:rsidR="006E59A2" w:rsidRPr="006E59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кмет на Община </w:t>
      </w:r>
      <w:r w:rsidR="00EE6A6B">
        <w:rPr>
          <w:rFonts w:ascii="Times New Roman" w:eastAsia="Times New Roman" w:hAnsi="Times New Roman" w:cs="Times New Roman"/>
          <w:sz w:val="24"/>
          <w:szCs w:val="24"/>
          <w:lang w:eastAsia="bg-BG"/>
        </w:rPr>
        <w:t>Ц</w:t>
      </w:r>
      <w:r w:rsidR="00C02C5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r w:rsidR="00EE6A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периода от 1999 г. до 2003 година.</w:t>
      </w:r>
    </w:p>
    <w:p w:rsidR="00245B9F" w:rsidRPr="003F3B5E" w:rsidRDefault="003F35A8" w:rsidP="003F3B5E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A4555D" w:rsidRPr="00D4063D">
        <w:rPr>
          <w:rFonts w:ascii="Times New Roman" w:eastAsia="Times New Roman" w:hAnsi="Times New Roman" w:cs="Times New Roman"/>
          <w:sz w:val="24"/>
          <w:szCs w:val="24"/>
        </w:rPr>
        <w:t xml:space="preserve">Препис от </w:t>
      </w:r>
      <w:r w:rsidR="00A4555D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4555D" w:rsidRPr="00D4063D">
        <w:rPr>
          <w:rFonts w:ascii="Times New Roman" w:eastAsia="Times New Roman" w:hAnsi="Times New Roman" w:cs="Times New Roman"/>
          <w:sz w:val="24"/>
          <w:szCs w:val="24"/>
        </w:rPr>
        <w:t>ешението</w:t>
      </w:r>
      <w:r w:rsidR="00A4555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A4555D" w:rsidRPr="00D4063D">
        <w:rPr>
          <w:rFonts w:ascii="Times New Roman" w:eastAsia="Times New Roman" w:hAnsi="Times New Roman" w:cs="Times New Roman"/>
          <w:sz w:val="24"/>
          <w:szCs w:val="24"/>
        </w:rPr>
        <w:t xml:space="preserve">да се изпрати на </w:t>
      </w:r>
      <w:r w:rsidR="00A4555D">
        <w:rPr>
          <w:rFonts w:ascii="Times New Roman" w:eastAsia="Times New Roman" w:hAnsi="Times New Roman" w:cs="Times New Roman"/>
          <w:sz w:val="24"/>
          <w:szCs w:val="24"/>
        </w:rPr>
        <w:t xml:space="preserve">Окръжна </w:t>
      </w:r>
      <w:r w:rsidR="00A4555D" w:rsidRPr="00D4063D">
        <w:rPr>
          <w:rFonts w:ascii="Times New Roman" w:eastAsia="Times New Roman" w:hAnsi="Times New Roman" w:cs="Times New Roman"/>
          <w:sz w:val="24"/>
          <w:szCs w:val="24"/>
        </w:rPr>
        <w:t>прокуратура</w:t>
      </w:r>
      <w:r w:rsidR="00A455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2C5D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A4555D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C02C5D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4555D" w:rsidRPr="00D4063D">
        <w:rPr>
          <w:rFonts w:ascii="Times New Roman" w:eastAsia="Times New Roman" w:hAnsi="Times New Roman" w:cs="Times New Roman"/>
          <w:sz w:val="24"/>
          <w:szCs w:val="24"/>
        </w:rPr>
        <w:t>, с оглед преценка за реализиране на правомощията по чл. 76, ал. 2 от ЗПКОНПИ.</w:t>
      </w:r>
    </w:p>
    <w:p w:rsidR="003F3B5E" w:rsidRPr="003F3B5E" w:rsidRDefault="003F3B5E" w:rsidP="003F3B5E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3F35A8" w:rsidRDefault="003F35A8" w:rsidP="003F35A8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F35A8" w:rsidRDefault="003F35A8" w:rsidP="003F35A8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37D16">
        <w:rPr>
          <w:rFonts w:ascii="Times New Roman" w:eastAsia="Times New Roman" w:hAnsi="Times New Roman" w:cs="Times New Roman"/>
          <w:b/>
          <w:sz w:val="24"/>
          <w:szCs w:val="24"/>
        </w:rPr>
        <w:t>С РЕШЕНИЕТО ДА БЪДЕ ЗАПОЗНАТА</w:t>
      </w:r>
      <w:r w:rsidRPr="00173E08">
        <w:rPr>
          <w:rFonts w:ascii="Times New Roman" w:eastAsia="Times New Roman" w:hAnsi="Times New Roman" w:cs="Times New Roman"/>
          <w:sz w:val="24"/>
          <w:szCs w:val="24"/>
        </w:rPr>
        <w:t xml:space="preserve"> дирекция „Противодействие на корупцията“. </w:t>
      </w:r>
    </w:p>
    <w:p w:rsidR="003F35A8" w:rsidRPr="00D46C87" w:rsidRDefault="003F35A8" w:rsidP="003F35A8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F35A8" w:rsidRPr="00A76180" w:rsidRDefault="003F35A8" w:rsidP="003F35A8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A76180" w:rsidRPr="00824F74" w:rsidRDefault="00824F74" w:rsidP="003F35A8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</w:p>
    <w:p w:rsidR="00173E08" w:rsidRDefault="00A76180" w:rsidP="00660D9C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761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824F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</w:p>
    <w:p w:rsidR="00660D9C" w:rsidRPr="00660D9C" w:rsidRDefault="00660D9C" w:rsidP="00660D9C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60D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A546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A546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60D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КОМИСИЯ:</w:t>
      </w:r>
    </w:p>
    <w:p w:rsidR="00660D9C" w:rsidRPr="00020A28" w:rsidRDefault="00660D9C" w:rsidP="00660D9C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60D9C" w:rsidRPr="00660D9C" w:rsidRDefault="00660D9C" w:rsidP="00660D9C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  <w:r w:rsidR="00D406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60D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Член:……………</w:t>
      </w:r>
      <w:r w:rsidR="00C02C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/п/</w:t>
      </w:r>
      <w:r w:rsidRPr="00660D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…………../Антоанета Цонкова/</w:t>
      </w:r>
    </w:p>
    <w:p w:rsidR="00660D9C" w:rsidRPr="00660D9C" w:rsidRDefault="00660D9C" w:rsidP="00660D9C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60D9C" w:rsidRPr="00660D9C" w:rsidRDefault="00660D9C" w:rsidP="00660D9C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  <w:r w:rsidR="00D406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60D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Член:……………</w:t>
      </w:r>
      <w:r w:rsidR="00C02C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/п/</w:t>
      </w:r>
      <w:r w:rsidRPr="00660D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…...……………....…/Пламен Йоцов/</w:t>
      </w:r>
    </w:p>
    <w:p w:rsidR="00660D9C" w:rsidRPr="00660D9C" w:rsidRDefault="00404F7A" w:rsidP="00404F7A">
      <w:pPr>
        <w:tabs>
          <w:tab w:val="left" w:pos="2117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50098C" w:rsidRDefault="00660D9C" w:rsidP="00660D9C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  <w:r w:rsidR="00DA62A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  <w:r w:rsidR="00D406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60D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Член:……………</w:t>
      </w:r>
      <w:r w:rsidR="00C02C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/п/</w:t>
      </w:r>
      <w:r w:rsidRPr="00660D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…………………..../Силвия </w:t>
      </w:r>
      <w:proofErr w:type="spellStart"/>
      <w:r w:rsidRPr="00660D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Къдрева</w:t>
      </w:r>
      <w:proofErr w:type="spellEnd"/>
      <w:r w:rsidRPr="00660D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</w:p>
    <w:p w:rsidR="003C43B0" w:rsidRPr="00824F74" w:rsidRDefault="003C43B0" w:rsidP="00AA22D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3C43B0" w:rsidRDefault="003C43B0" w:rsidP="00AA22D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824F74" w:rsidRPr="00020A28" w:rsidRDefault="00824F74" w:rsidP="00AA22D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</w:p>
    <w:p w:rsidR="00AA22DE" w:rsidRPr="00824F74" w:rsidRDefault="00AA22DE" w:rsidP="00824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sectPr w:rsidR="00AA22DE" w:rsidRPr="00824F74" w:rsidSect="00704BF1">
      <w:footerReference w:type="default" r:id="rId9"/>
      <w:footerReference w:type="first" r:id="rId10"/>
      <w:pgSz w:w="12240" w:h="15840" w:code="1"/>
      <w:pgMar w:top="1135" w:right="1183" w:bottom="851" w:left="1134" w:header="426" w:footer="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63C" w:rsidRDefault="00EB463C">
      <w:pPr>
        <w:spacing w:after="0" w:line="240" w:lineRule="auto"/>
      </w:pPr>
      <w:r>
        <w:separator/>
      </w:r>
    </w:p>
  </w:endnote>
  <w:endnote w:type="continuationSeparator" w:id="0">
    <w:p w:rsidR="00EB463C" w:rsidRDefault="00EB4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4157706"/>
      <w:docPartObj>
        <w:docPartGallery w:val="Page Numbers (Bottom of Page)"/>
        <w:docPartUnique/>
      </w:docPartObj>
    </w:sdtPr>
    <w:sdtEndPr/>
    <w:sdtContent>
      <w:p w:rsidR="004F7E4A" w:rsidRDefault="004F7E4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54B" w:rsidRPr="00B7754B">
          <w:rPr>
            <w:noProof/>
            <w:lang w:val="bg-BG"/>
          </w:rPr>
          <w:t>3</w:t>
        </w:r>
        <w:r>
          <w:fldChar w:fldCharType="end"/>
        </w:r>
      </w:p>
    </w:sdtContent>
  </w:sdt>
  <w:p w:rsidR="00B633D3" w:rsidRDefault="00B7754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4453214"/>
      <w:docPartObj>
        <w:docPartGallery w:val="Page Numbers (Bottom of Page)"/>
        <w:docPartUnique/>
      </w:docPartObj>
    </w:sdtPr>
    <w:sdtEndPr/>
    <w:sdtContent>
      <w:p w:rsidR="001F5F17" w:rsidRDefault="001F5F1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54B" w:rsidRPr="00B7754B">
          <w:rPr>
            <w:noProof/>
            <w:lang w:val="bg-BG"/>
          </w:rPr>
          <w:t>1</w:t>
        </w:r>
        <w:r>
          <w:fldChar w:fldCharType="end"/>
        </w:r>
      </w:p>
    </w:sdtContent>
  </w:sdt>
  <w:p w:rsidR="005B095D" w:rsidRDefault="00B7754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63C" w:rsidRDefault="00EB463C">
      <w:pPr>
        <w:spacing w:after="0" w:line="240" w:lineRule="auto"/>
      </w:pPr>
      <w:r>
        <w:separator/>
      </w:r>
    </w:p>
  </w:footnote>
  <w:footnote w:type="continuationSeparator" w:id="0">
    <w:p w:rsidR="00EB463C" w:rsidRDefault="00EB46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180"/>
    <w:rsid w:val="00015815"/>
    <w:rsid w:val="00020A28"/>
    <w:rsid w:val="00021732"/>
    <w:rsid w:val="000243C1"/>
    <w:rsid w:val="00026A81"/>
    <w:rsid w:val="000278E4"/>
    <w:rsid w:val="00034847"/>
    <w:rsid w:val="000356FD"/>
    <w:rsid w:val="000367F1"/>
    <w:rsid w:val="000404C8"/>
    <w:rsid w:val="00065406"/>
    <w:rsid w:val="00070620"/>
    <w:rsid w:val="000843DE"/>
    <w:rsid w:val="00087C3A"/>
    <w:rsid w:val="000A1113"/>
    <w:rsid w:val="000A5BE7"/>
    <w:rsid w:val="000A7D6B"/>
    <w:rsid w:val="000B1E66"/>
    <w:rsid w:val="000B60AC"/>
    <w:rsid w:val="000C221D"/>
    <w:rsid w:val="000D19DF"/>
    <w:rsid w:val="000D51F7"/>
    <w:rsid w:val="000E0B6D"/>
    <w:rsid w:val="000E640A"/>
    <w:rsid w:val="000F41A0"/>
    <w:rsid w:val="000F71F7"/>
    <w:rsid w:val="00126DCB"/>
    <w:rsid w:val="00130DC6"/>
    <w:rsid w:val="00143993"/>
    <w:rsid w:val="00146339"/>
    <w:rsid w:val="00154CAF"/>
    <w:rsid w:val="00156101"/>
    <w:rsid w:val="001603F8"/>
    <w:rsid w:val="00160929"/>
    <w:rsid w:val="00160ACA"/>
    <w:rsid w:val="00161872"/>
    <w:rsid w:val="00162AB5"/>
    <w:rsid w:val="00165647"/>
    <w:rsid w:val="00166D83"/>
    <w:rsid w:val="00170C82"/>
    <w:rsid w:val="00173E08"/>
    <w:rsid w:val="00180D5B"/>
    <w:rsid w:val="00185E6F"/>
    <w:rsid w:val="0019097C"/>
    <w:rsid w:val="00193B8D"/>
    <w:rsid w:val="001953F1"/>
    <w:rsid w:val="001A4989"/>
    <w:rsid w:val="001A5B32"/>
    <w:rsid w:val="001A5CF9"/>
    <w:rsid w:val="001B1470"/>
    <w:rsid w:val="001C07B4"/>
    <w:rsid w:val="001C4CEA"/>
    <w:rsid w:val="001D1976"/>
    <w:rsid w:val="001E2869"/>
    <w:rsid w:val="001E4014"/>
    <w:rsid w:val="001F5F17"/>
    <w:rsid w:val="001F7186"/>
    <w:rsid w:val="002021DE"/>
    <w:rsid w:val="002028D5"/>
    <w:rsid w:val="00203BE1"/>
    <w:rsid w:val="00205A48"/>
    <w:rsid w:val="00222656"/>
    <w:rsid w:val="002358DC"/>
    <w:rsid w:val="00240708"/>
    <w:rsid w:val="00245B9F"/>
    <w:rsid w:val="00252515"/>
    <w:rsid w:val="0026075D"/>
    <w:rsid w:val="00261AFA"/>
    <w:rsid w:val="002720E0"/>
    <w:rsid w:val="00277310"/>
    <w:rsid w:val="00277565"/>
    <w:rsid w:val="00277E1D"/>
    <w:rsid w:val="00282C38"/>
    <w:rsid w:val="002860C5"/>
    <w:rsid w:val="00291882"/>
    <w:rsid w:val="002955F2"/>
    <w:rsid w:val="002A0F3E"/>
    <w:rsid w:val="002E7FBC"/>
    <w:rsid w:val="002F208F"/>
    <w:rsid w:val="00305F91"/>
    <w:rsid w:val="00310A75"/>
    <w:rsid w:val="0031412A"/>
    <w:rsid w:val="003244AC"/>
    <w:rsid w:val="00330375"/>
    <w:rsid w:val="00342CDD"/>
    <w:rsid w:val="00353FAC"/>
    <w:rsid w:val="00354740"/>
    <w:rsid w:val="0035580F"/>
    <w:rsid w:val="00364E83"/>
    <w:rsid w:val="003712F9"/>
    <w:rsid w:val="0037200A"/>
    <w:rsid w:val="00373421"/>
    <w:rsid w:val="00375BF1"/>
    <w:rsid w:val="003771ED"/>
    <w:rsid w:val="00377516"/>
    <w:rsid w:val="00381254"/>
    <w:rsid w:val="00393AEE"/>
    <w:rsid w:val="0039479A"/>
    <w:rsid w:val="003A1310"/>
    <w:rsid w:val="003A1F9E"/>
    <w:rsid w:val="003A5DB8"/>
    <w:rsid w:val="003A79B8"/>
    <w:rsid w:val="003C43B0"/>
    <w:rsid w:val="003C7684"/>
    <w:rsid w:val="003C78F1"/>
    <w:rsid w:val="003D4830"/>
    <w:rsid w:val="003D6CF4"/>
    <w:rsid w:val="003F162E"/>
    <w:rsid w:val="003F35A8"/>
    <w:rsid w:val="003F3B5E"/>
    <w:rsid w:val="00402E32"/>
    <w:rsid w:val="00403B48"/>
    <w:rsid w:val="00404F7A"/>
    <w:rsid w:val="0041431F"/>
    <w:rsid w:val="00417B64"/>
    <w:rsid w:val="00423130"/>
    <w:rsid w:val="00436FC1"/>
    <w:rsid w:val="004377F2"/>
    <w:rsid w:val="00442B74"/>
    <w:rsid w:val="00445296"/>
    <w:rsid w:val="00445CCA"/>
    <w:rsid w:val="00446251"/>
    <w:rsid w:val="00474D54"/>
    <w:rsid w:val="00482059"/>
    <w:rsid w:val="004912F0"/>
    <w:rsid w:val="0049324F"/>
    <w:rsid w:val="00495D30"/>
    <w:rsid w:val="004A566B"/>
    <w:rsid w:val="004B2926"/>
    <w:rsid w:val="004F24DB"/>
    <w:rsid w:val="004F7E4A"/>
    <w:rsid w:val="005005F2"/>
    <w:rsid w:val="0050098C"/>
    <w:rsid w:val="005068F4"/>
    <w:rsid w:val="005261A4"/>
    <w:rsid w:val="00526515"/>
    <w:rsid w:val="0053191F"/>
    <w:rsid w:val="00533D3F"/>
    <w:rsid w:val="00543C0F"/>
    <w:rsid w:val="0055255B"/>
    <w:rsid w:val="00567B7F"/>
    <w:rsid w:val="00581FE3"/>
    <w:rsid w:val="00596118"/>
    <w:rsid w:val="005B2D35"/>
    <w:rsid w:val="005B3D9E"/>
    <w:rsid w:val="005B6117"/>
    <w:rsid w:val="005B67E1"/>
    <w:rsid w:val="005C16A3"/>
    <w:rsid w:val="005C5F7C"/>
    <w:rsid w:val="005D0348"/>
    <w:rsid w:val="005D14D8"/>
    <w:rsid w:val="005D3141"/>
    <w:rsid w:val="005D314B"/>
    <w:rsid w:val="005E4749"/>
    <w:rsid w:val="005F24FD"/>
    <w:rsid w:val="005F5A9A"/>
    <w:rsid w:val="00605D1D"/>
    <w:rsid w:val="0061036E"/>
    <w:rsid w:val="00612D4B"/>
    <w:rsid w:val="0061380D"/>
    <w:rsid w:val="00615AAD"/>
    <w:rsid w:val="00627A07"/>
    <w:rsid w:val="0063042B"/>
    <w:rsid w:val="006305D7"/>
    <w:rsid w:val="00632BEE"/>
    <w:rsid w:val="0064532B"/>
    <w:rsid w:val="006535CC"/>
    <w:rsid w:val="00660D9C"/>
    <w:rsid w:val="006647C0"/>
    <w:rsid w:val="0068078A"/>
    <w:rsid w:val="00680F28"/>
    <w:rsid w:val="00682B35"/>
    <w:rsid w:val="00682D11"/>
    <w:rsid w:val="0068553F"/>
    <w:rsid w:val="00691A24"/>
    <w:rsid w:val="0069256A"/>
    <w:rsid w:val="006A5BC4"/>
    <w:rsid w:val="006C074E"/>
    <w:rsid w:val="006E28DF"/>
    <w:rsid w:val="006E59A2"/>
    <w:rsid w:val="006E6082"/>
    <w:rsid w:val="006F1B70"/>
    <w:rsid w:val="006F580B"/>
    <w:rsid w:val="00704BF1"/>
    <w:rsid w:val="0070627A"/>
    <w:rsid w:val="00706F70"/>
    <w:rsid w:val="007126A6"/>
    <w:rsid w:val="0071595B"/>
    <w:rsid w:val="00725699"/>
    <w:rsid w:val="007319F1"/>
    <w:rsid w:val="00733741"/>
    <w:rsid w:val="007408EA"/>
    <w:rsid w:val="00750D90"/>
    <w:rsid w:val="00751FBC"/>
    <w:rsid w:val="00784EF4"/>
    <w:rsid w:val="00786AFE"/>
    <w:rsid w:val="00791014"/>
    <w:rsid w:val="00791592"/>
    <w:rsid w:val="007A2FE4"/>
    <w:rsid w:val="007A7C08"/>
    <w:rsid w:val="007B3D19"/>
    <w:rsid w:val="007B6F49"/>
    <w:rsid w:val="007C6FB1"/>
    <w:rsid w:val="007D47D9"/>
    <w:rsid w:val="007D79C1"/>
    <w:rsid w:val="007F2AF3"/>
    <w:rsid w:val="007F564F"/>
    <w:rsid w:val="00800FEA"/>
    <w:rsid w:val="00802C2D"/>
    <w:rsid w:val="008047B9"/>
    <w:rsid w:val="00807D1D"/>
    <w:rsid w:val="00811E0D"/>
    <w:rsid w:val="008135B7"/>
    <w:rsid w:val="0081757A"/>
    <w:rsid w:val="00821533"/>
    <w:rsid w:val="00824F74"/>
    <w:rsid w:val="00835794"/>
    <w:rsid w:val="00841390"/>
    <w:rsid w:val="008572B0"/>
    <w:rsid w:val="008660D9"/>
    <w:rsid w:val="00866233"/>
    <w:rsid w:val="00876546"/>
    <w:rsid w:val="00876FE8"/>
    <w:rsid w:val="00880B19"/>
    <w:rsid w:val="00883657"/>
    <w:rsid w:val="00887366"/>
    <w:rsid w:val="0089226A"/>
    <w:rsid w:val="00893A59"/>
    <w:rsid w:val="008A537E"/>
    <w:rsid w:val="008A6596"/>
    <w:rsid w:val="008B3B32"/>
    <w:rsid w:val="008B7241"/>
    <w:rsid w:val="008D1C4A"/>
    <w:rsid w:val="008D7483"/>
    <w:rsid w:val="008E65A3"/>
    <w:rsid w:val="009003CB"/>
    <w:rsid w:val="00903784"/>
    <w:rsid w:val="009055D5"/>
    <w:rsid w:val="0090646A"/>
    <w:rsid w:val="00914C37"/>
    <w:rsid w:val="00924632"/>
    <w:rsid w:val="00937D16"/>
    <w:rsid w:val="00942335"/>
    <w:rsid w:val="00954789"/>
    <w:rsid w:val="009672D4"/>
    <w:rsid w:val="0097112D"/>
    <w:rsid w:val="009878EF"/>
    <w:rsid w:val="00991279"/>
    <w:rsid w:val="00996321"/>
    <w:rsid w:val="009A25AC"/>
    <w:rsid w:val="009B16A5"/>
    <w:rsid w:val="009C121B"/>
    <w:rsid w:val="009C1B38"/>
    <w:rsid w:val="009D0DF5"/>
    <w:rsid w:val="009F5D57"/>
    <w:rsid w:val="00A0365A"/>
    <w:rsid w:val="00A04FE0"/>
    <w:rsid w:val="00A1100C"/>
    <w:rsid w:val="00A1274E"/>
    <w:rsid w:val="00A13957"/>
    <w:rsid w:val="00A17477"/>
    <w:rsid w:val="00A17AE2"/>
    <w:rsid w:val="00A21688"/>
    <w:rsid w:val="00A33289"/>
    <w:rsid w:val="00A34D18"/>
    <w:rsid w:val="00A40AA6"/>
    <w:rsid w:val="00A42DEC"/>
    <w:rsid w:val="00A4555D"/>
    <w:rsid w:val="00A532E5"/>
    <w:rsid w:val="00A5463D"/>
    <w:rsid w:val="00A5585D"/>
    <w:rsid w:val="00A64AD4"/>
    <w:rsid w:val="00A66A41"/>
    <w:rsid w:val="00A71A3E"/>
    <w:rsid w:val="00A727C1"/>
    <w:rsid w:val="00A74802"/>
    <w:rsid w:val="00A75DBA"/>
    <w:rsid w:val="00A76180"/>
    <w:rsid w:val="00A80AE1"/>
    <w:rsid w:val="00A826C2"/>
    <w:rsid w:val="00A827BA"/>
    <w:rsid w:val="00A849BE"/>
    <w:rsid w:val="00A87427"/>
    <w:rsid w:val="00A95E11"/>
    <w:rsid w:val="00AA22DE"/>
    <w:rsid w:val="00AA4D69"/>
    <w:rsid w:val="00AA52E9"/>
    <w:rsid w:val="00AB5060"/>
    <w:rsid w:val="00AC0460"/>
    <w:rsid w:val="00AC0E1D"/>
    <w:rsid w:val="00AC0F2E"/>
    <w:rsid w:val="00AD19C1"/>
    <w:rsid w:val="00AE051A"/>
    <w:rsid w:val="00AE172C"/>
    <w:rsid w:val="00AE232B"/>
    <w:rsid w:val="00AE33CD"/>
    <w:rsid w:val="00AE65FE"/>
    <w:rsid w:val="00AE7D13"/>
    <w:rsid w:val="00B13B49"/>
    <w:rsid w:val="00B17029"/>
    <w:rsid w:val="00B200C7"/>
    <w:rsid w:val="00B22088"/>
    <w:rsid w:val="00B30A7F"/>
    <w:rsid w:val="00B465A1"/>
    <w:rsid w:val="00B527B6"/>
    <w:rsid w:val="00B65A21"/>
    <w:rsid w:val="00B7754B"/>
    <w:rsid w:val="00B8053B"/>
    <w:rsid w:val="00B846FF"/>
    <w:rsid w:val="00B91DDF"/>
    <w:rsid w:val="00BA1053"/>
    <w:rsid w:val="00BA51A3"/>
    <w:rsid w:val="00BB7202"/>
    <w:rsid w:val="00BC5D1E"/>
    <w:rsid w:val="00BE5D1D"/>
    <w:rsid w:val="00BE6466"/>
    <w:rsid w:val="00BE7695"/>
    <w:rsid w:val="00BF21F4"/>
    <w:rsid w:val="00BF4D92"/>
    <w:rsid w:val="00C01CC4"/>
    <w:rsid w:val="00C02C5D"/>
    <w:rsid w:val="00C0361D"/>
    <w:rsid w:val="00C106B2"/>
    <w:rsid w:val="00C13D53"/>
    <w:rsid w:val="00C1668C"/>
    <w:rsid w:val="00C20795"/>
    <w:rsid w:val="00C22445"/>
    <w:rsid w:val="00C2485B"/>
    <w:rsid w:val="00C31511"/>
    <w:rsid w:val="00C422FE"/>
    <w:rsid w:val="00C81D65"/>
    <w:rsid w:val="00C852DF"/>
    <w:rsid w:val="00C853C1"/>
    <w:rsid w:val="00C85B43"/>
    <w:rsid w:val="00C8626C"/>
    <w:rsid w:val="00C94BEF"/>
    <w:rsid w:val="00C96563"/>
    <w:rsid w:val="00C97245"/>
    <w:rsid w:val="00C97563"/>
    <w:rsid w:val="00C976E1"/>
    <w:rsid w:val="00CA17CB"/>
    <w:rsid w:val="00CA4FCD"/>
    <w:rsid w:val="00CA61F2"/>
    <w:rsid w:val="00CB175D"/>
    <w:rsid w:val="00CB6418"/>
    <w:rsid w:val="00CC0E9A"/>
    <w:rsid w:val="00CD6828"/>
    <w:rsid w:val="00CE3C5D"/>
    <w:rsid w:val="00CF1348"/>
    <w:rsid w:val="00CF1CF6"/>
    <w:rsid w:val="00CF2B58"/>
    <w:rsid w:val="00CF42ED"/>
    <w:rsid w:val="00D02AC8"/>
    <w:rsid w:val="00D04F63"/>
    <w:rsid w:val="00D13FDF"/>
    <w:rsid w:val="00D222FC"/>
    <w:rsid w:val="00D22DAC"/>
    <w:rsid w:val="00D2652D"/>
    <w:rsid w:val="00D4063D"/>
    <w:rsid w:val="00D412B3"/>
    <w:rsid w:val="00D43999"/>
    <w:rsid w:val="00D46C87"/>
    <w:rsid w:val="00D4735E"/>
    <w:rsid w:val="00D47775"/>
    <w:rsid w:val="00D51762"/>
    <w:rsid w:val="00D54CE9"/>
    <w:rsid w:val="00D56954"/>
    <w:rsid w:val="00D6085F"/>
    <w:rsid w:val="00D707AB"/>
    <w:rsid w:val="00D733F1"/>
    <w:rsid w:val="00D87C27"/>
    <w:rsid w:val="00D93539"/>
    <w:rsid w:val="00D96DA5"/>
    <w:rsid w:val="00DA2C3A"/>
    <w:rsid w:val="00DA2C95"/>
    <w:rsid w:val="00DA459A"/>
    <w:rsid w:val="00DA62A6"/>
    <w:rsid w:val="00DB19BC"/>
    <w:rsid w:val="00DB3B00"/>
    <w:rsid w:val="00DB4BFD"/>
    <w:rsid w:val="00DD58B7"/>
    <w:rsid w:val="00DD5F3A"/>
    <w:rsid w:val="00DD6B2D"/>
    <w:rsid w:val="00DD7EBA"/>
    <w:rsid w:val="00DF08D2"/>
    <w:rsid w:val="00DF0F3E"/>
    <w:rsid w:val="00DF484D"/>
    <w:rsid w:val="00DF549E"/>
    <w:rsid w:val="00DF64CA"/>
    <w:rsid w:val="00E0588F"/>
    <w:rsid w:val="00E12AF5"/>
    <w:rsid w:val="00E148E9"/>
    <w:rsid w:val="00E23D74"/>
    <w:rsid w:val="00E34AD4"/>
    <w:rsid w:val="00E37230"/>
    <w:rsid w:val="00E40D4B"/>
    <w:rsid w:val="00E425D0"/>
    <w:rsid w:val="00E44ED1"/>
    <w:rsid w:val="00E45080"/>
    <w:rsid w:val="00E53FE2"/>
    <w:rsid w:val="00E572F6"/>
    <w:rsid w:val="00E61AE4"/>
    <w:rsid w:val="00E62FE0"/>
    <w:rsid w:val="00E654ED"/>
    <w:rsid w:val="00E71C28"/>
    <w:rsid w:val="00E72524"/>
    <w:rsid w:val="00E73A9C"/>
    <w:rsid w:val="00E76F4D"/>
    <w:rsid w:val="00E8269A"/>
    <w:rsid w:val="00E86455"/>
    <w:rsid w:val="00E8763C"/>
    <w:rsid w:val="00E96346"/>
    <w:rsid w:val="00EA1165"/>
    <w:rsid w:val="00EA3288"/>
    <w:rsid w:val="00EB244B"/>
    <w:rsid w:val="00EB463C"/>
    <w:rsid w:val="00EB66D3"/>
    <w:rsid w:val="00ED3563"/>
    <w:rsid w:val="00ED3710"/>
    <w:rsid w:val="00EE13F2"/>
    <w:rsid w:val="00EE6A6B"/>
    <w:rsid w:val="00EF583A"/>
    <w:rsid w:val="00F06370"/>
    <w:rsid w:val="00F06B7E"/>
    <w:rsid w:val="00F1270D"/>
    <w:rsid w:val="00F127AF"/>
    <w:rsid w:val="00F15AF5"/>
    <w:rsid w:val="00F26D86"/>
    <w:rsid w:val="00F31722"/>
    <w:rsid w:val="00F35F20"/>
    <w:rsid w:val="00F40BF0"/>
    <w:rsid w:val="00F57235"/>
    <w:rsid w:val="00F57EF9"/>
    <w:rsid w:val="00F608C8"/>
    <w:rsid w:val="00F625E0"/>
    <w:rsid w:val="00F70722"/>
    <w:rsid w:val="00F73B0B"/>
    <w:rsid w:val="00F75D19"/>
    <w:rsid w:val="00F84914"/>
    <w:rsid w:val="00F86330"/>
    <w:rsid w:val="00F8729A"/>
    <w:rsid w:val="00F925B7"/>
    <w:rsid w:val="00F940CA"/>
    <w:rsid w:val="00F97711"/>
    <w:rsid w:val="00FA6C33"/>
    <w:rsid w:val="00FB0E4B"/>
    <w:rsid w:val="00FB523B"/>
    <w:rsid w:val="00FB77FA"/>
    <w:rsid w:val="00FC1F58"/>
    <w:rsid w:val="00FC423E"/>
    <w:rsid w:val="00FE472D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7618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4">
    <w:name w:val="Долен колонтитул Знак"/>
    <w:basedOn w:val="a0"/>
    <w:link w:val="a3"/>
    <w:uiPriority w:val="99"/>
    <w:rsid w:val="00A76180"/>
    <w:rPr>
      <w:rFonts w:ascii="Calibri" w:eastAsia="Calibri" w:hAnsi="Calibri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A40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40AA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D3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5D3141"/>
  </w:style>
  <w:style w:type="character" w:customStyle="1" w:styleId="search2">
    <w:name w:val="search2"/>
    <w:basedOn w:val="a0"/>
    <w:rsid w:val="00691A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7618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4">
    <w:name w:val="Долен колонтитул Знак"/>
    <w:basedOn w:val="a0"/>
    <w:link w:val="a3"/>
    <w:uiPriority w:val="99"/>
    <w:rsid w:val="00A76180"/>
    <w:rPr>
      <w:rFonts w:ascii="Calibri" w:eastAsia="Calibri" w:hAnsi="Calibri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A40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40AA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D3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5D3141"/>
  </w:style>
  <w:style w:type="character" w:customStyle="1" w:styleId="search2">
    <w:name w:val="search2"/>
    <w:basedOn w:val="a0"/>
    <w:rsid w:val="00691A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D34E6-3885-41D6-B619-1D2B00BCB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 Василева</dc:creator>
  <cp:lastModifiedBy>Биляна Иванова</cp:lastModifiedBy>
  <cp:revision>3</cp:revision>
  <cp:lastPrinted>2019-09-19T12:10:00Z</cp:lastPrinted>
  <dcterms:created xsi:type="dcterms:W3CDTF">2019-10-10T12:55:00Z</dcterms:created>
  <dcterms:modified xsi:type="dcterms:W3CDTF">2019-10-11T08:05:00Z</dcterms:modified>
</cp:coreProperties>
</file>